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345" w:rsidRDefault="00AD0345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Fonts w:ascii="Arial" w:eastAsia="Arial" w:hAnsi="Arial" w:cs="Arial"/>
          <w:sz w:val="22"/>
          <w:szCs w:val="22"/>
          <w:lang w:val="de-DE"/>
        </w:rPr>
      </w:pPr>
    </w:p>
    <w:p w:rsidR="00AD0345" w:rsidRDefault="007E045E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Fonts w:ascii="Arial" w:eastAsia="Arial" w:hAnsi="Arial" w:cs="Arial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Pressemitteilung der futronic GmbH</w:t>
      </w:r>
    </w:p>
    <w:p w:rsidR="00AD0345" w:rsidRDefault="007E045E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Fonts w:ascii="Arial" w:eastAsia="Arial" w:hAnsi="Arial" w:cs="Arial"/>
          <w:lang w:val="de-DE"/>
        </w:rPr>
      </w:pPr>
      <w:r>
        <w:rPr>
          <w:rStyle w:val="Ohne"/>
          <w:rFonts w:ascii="Arial" w:hAnsi="Arial"/>
          <w:b/>
          <w:bCs/>
          <w:sz w:val="28"/>
          <w:szCs w:val="28"/>
          <w:lang w:val="de-DE"/>
        </w:rPr>
        <w:t>futronic: Mehr Platz nebenan</w:t>
      </w:r>
    </w:p>
    <w:p w:rsidR="00AD0345" w:rsidRDefault="007E045E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>Tettnanger Steuerungsspezialist schafft weitere Produktionskapazit</w:t>
      </w:r>
      <w:r>
        <w:rPr>
          <w:rFonts w:ascii="Arial" w:hAnsi="Arial"/>
          <w:lang w:val="de-DE"/>
        </w:rPr>
        <w:t>ä</w:t>
      </w:r>
      <w:r>
        <w:rPr>
          <w:rFonts w:ascii="Arial" w:hAnsi="Arial"/>
          <w:lang w:val="de-DE"/>
        </w:rPr>
        <w:t xml:space="preserve">ten </w:t>
      </w:r>
    </w:p>
    <w:p w:rsidR="00AD0345" w:rsidRDefault="007E045E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Tettnang, 16. November 2018 </w:t>
      </w:r>
      <w:r>
        <w:rPr>
          <w:rFonts w:ascii="Arial" w:hAnsi="Arial"/>
          <w:sz w:val="20"/>
          <w:szCs w:val="20"/>
          <w:lang w:val="de-DE"/>
        </w:rPr>
        <w:t xml:space="preserve">– </w:t>
      </w:r>
      <w:r>
        <w:rPr>
          <w:rFonts w:ascii="Arial" w:hAnsi="Arial"/>
          <w:sz w:val="20"/>
          <w:szCs w:val="20"/>
          <w:lang w:val="de-DE"/>
        </w:rPr>
        <w:t xml:space="preserve">Es war abzusehen, die </w:t>
      </w:r>
      <w:r>
        <w:rPr>
          <w:rFonts w:ascii="Arial" w:hAnsi="Arial"/>
          <w:sz w:val="20"/>
          <w:szCs w:val="20"/>
          <w:lang w:val="de-DE"/>
        </w:rPr>
        <w:t>Produktion w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rde bald aus allen N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h</w:t>
      </w:r>
      <w:r>
        <w:rPr>
          <w:rFonts w:ascii="Arial" w:hAnsi="Arial"/>
          <w:sz w:val="20"/>
          <w:szCs w:val="20"/>
          <w:lang w:val="de-DE"/>
        </w:rPr>
        <w:t>ten platzen. Im</w:t>
      </w:r>
      <w:r>
        <w:rPr>
          <w:rFonts w:ascii="Arial" w:hAnsi="Arial"/>
          <w:sz w:val="20"/>
          <w:szCs w:val="20"/>
          <w:lang w:val="de-DE"/>
        </w:rPr>
        <w:t xml:space="preserve"> Sommer hat sich eine L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 xml:space="preserve">sung gefunden </w:t>
      </w:r>
      <w:r>
        <w:rPr>
          <w:rFonts w:ascii="Arial" w:hAnsi="Arial"/>
          <w:sz w:val="20"/>
          <w:szCs w:val="20"/>
          <w:lang w:val="de-DE"/>
        </w:rPr>
        <w:t xml:space="preserve">– </w:t>
      </w:r>
      <w:r>
        <w:rPr>
          <w:rFonts w:ascii="Arial" w:hAnsi="Arial"/>
          <w:sz w:val="20"/>
          <w:szCs w:val="20"/>
          <w:lang w:val="de-DE"/>
        </w:rPr>
        <w:t>auf einem Nachbargrundst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ck. Dort befindet sich eine Gewerbeimmobilie, die nach umfassenden Renovierungsarbeiten nun die Kabelkonfektionierung, den Kleinger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tebau sow</w:t>
      </w:r>
      <w:r>
        <w:rPr>
          <w:rFonts w:ascii="Arial" w:hAnsi="Arial"/>
          <w:sz w:val="20"/>
          <w:szCs w:val="20"/>
          <w:lang w:val="de-DE"/>
        </w:rPr>
        <w:t>ie Teile der Entwicklung von futronic behe</w:t>
      </w:r>
      <w:r>
        <w:rPr>
          <w:rFonts w:ascii="Arial" w:hAnsi="Arial"/>
          <w:sz w:val="20"/>
          <w:szCs w:val="20"/>
          <w:lang w:val="de-DE"/>
        </w:rPr>
        <w:t>r</w:t>
      </w:r>
      <w:r>
        <w:rPr>
          <w:rFonts w:ascii="Arial" w:hAnsi="Arial"/>
          <w:sz w:val="20"/>
          <w:szCs w:val="20"/>
          <w:lang w:val="de-DE"/>
        </w:rPr>
        <w:t>bergt. Au</w:t>
      </w:r>
      <w:r>
        <w:rPr>
          <w:rFonts w:ascii="Arial" w:hAnsi="Arial"/>
          <w:sz w:val="20"/>
          <w:szCs w:val="20"/>
          <w:lang w:val="de-DE"/>
        </w:rPr>
        <w:t>ß</w:t>
      </w:r>
      <w:r>
        <w:rPr>
          <w:rFonts w:ascii="Arial" w:hAnsi="Arial"/>
          <w:sz w:val="20"/>
          <w:szCs w:val="20"/>
          <w:lang w:val="de-DE"/>
        </w:rPr>
        <w:t>erdem steht hier jetzt die Trainingsstation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 die Schulung von Bedienpersonal von IS-Maschinen. Bei Bedarf ist in dem Geb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ude noch Luft nach oben, um den Entwicklungsb</w:t>
      </w:r>
      <w:r>
        <w:rPr>
          <w:rFonts w:ascii="Arial" w:hAnsi="Arial"/>
          <w:sz w:val="20"/>
          <w:szCs w:val="20"/>
          <w:lang w:val="de-DE"/>
        </w:rPr>
        <w:t>e</w:t>
      </w:r>
      <w:r>
        <w:rPr>
          <w:rFonts w:ascii="Arial" w:hAnsi="Arial"/>
          <w:sz w:val="20"/>
          <w:szCs w:val="20"/>
          <w:lang w:val="de-DE"/>
        </w:rPr>
        <w:t>reich weiter ausbauen zu k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nnen.</w:t>
      </w:r>
    </w:p>
    <w:p w:rsidR="00AD0345" w:rsidRDefault="00AD0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AD0345" w:rsidRDefault="007E0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„</w:t>
      </w:r>
      <w:r>
        <w:rPr>
          <w:rFonts w:ascii="Arial" w:hAnsi="Arial"/>
          <w:sz w:val="20"/>
          <w:szCs w:val="20"/>
          <w:lang w:val="de-DE"/>
        </w:rPr>
        <w:t>Der Umzug von Teilen der Fertigung nach nebenan schafft dar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ber hinaus weitere Kapazit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ten auf den Produktionsfl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chen in den Hauptgeb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uden</w:t>
      </w:r>
      <w:r>
        <w:rPr>
          <w:rFonts w:ascii="Arial" w:hAnsi="Arial"/>
          <w:sz w:val="20"/>
          <w:szCs w:val="20"/>
          <w:lang w:val="de-DE"/>
        </w:rPr>
        <w:t>“</w:t>
      </w:r>
      <w:r>
        <w:rPr>
          <w:rFonts w:ascii="Arial" w:hAnsi="Arial"/>
          <w:sz w:val="20"/>
          <w:szCs w:val="20"/>
          <w:lang w:val="de-DE"/>
        </w:rPr>
        <w:t>, erkl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rt ein sichtlich zufriedener Gesch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ftsf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hrer Michael Preu</w:t>
      </w:r>
      <w:r>
        <w:rPr>
          <w:rFonts w:ascii="Arial" w:hAnsi="Arial"/>
          <w:sz w:val="20"/>
          <w:szCs w:val="20"/>
          <w:lang w:val="de-DE"/>
        </w:rPr>
        <w:t xml:space="preserve">ß </w:t>
      </w:r>
      <w:r>
        <w:rPr>
          <w:rFonts w:ascii="Arial" w:hAnsi="Arial"/>
          <w:sz w:val="20"/>
          <w:szCs w:val="20"/>
          <w:lang w:val="de-DE"/>
        </w:rPr>
        <w:t xml:space="preserve">(Foto). </w:t>
      </w:r>
      <w:r>
        <w:rPr>
          <w:rFonts w:ascii="Arial" w:hAnsi="Arial"/>
          <w:sz w:val="20"/>
          <w:szCs w:val="20"/>
          <w:lang w:val="de-DE"/>
        </w:rPr>
        <w:t>„</w:t>
      </w:r>
      <w:r>
        <w:rPr>
          <w:rFonts w:ascii="Arial" w:hAnsi="Arial"/>
          <w:sz w:val="20"/>
          <w:szCs w:val="20"/>
          <w:lang w:val="de-DE"/>
        </w:rPr>
        <w:t>Also k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nnen wir endlich mehr Schaltschr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nke bauen und damit die Lieferzeiten k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rzen.</w:t>
      </w:r>
      <w:r>
        <w:rPr>
          <w:rFonts w:ascii="Arial" w:hAnsi="Arial"/>
          <w:sz w:val="20"/>
          <w:szCs w:val="20"/>
          <w:lang w:val="de-DE"/>
        </w:rPr>
        <w:t xml:space="preserve">“ </w:t>
      </w:r>
      <w:r>
        <w:rPr>
          <w:rFonts w:ascii="Arial" w:hAnsi="Arial"/>
          <w:sz w:val="20"/>
          <w:szCs w:val="20"/>
          <w:lang w:val="de-DE"/>
        </w:rPr>
        <w:t>Auch im Hauptgeb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ude ist damit einiges in Bewegung gekommen: Mehr Platz hat jetzt die IT-Abteilung; und auch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 die Vertriebsmannschaft ist nun mehr Raum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r weiteres Wachstum.         </w:t>
      </w:r>
    </w:p>
    <w:p w:rsidR="00AD0345" w:rsidRDefault="00AD0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AD0345" w:rsidRDefault="007E045E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sz w:val="20"/>
          <w:szCs w:val="20"/>
        </w:rPr>
      </w:pPr>
      <w:r>
        <w:rPr>
          <w:rStyle w:val="Ohne"/>
          <w:b/>
          <w:bCs/>
          <w:sz w:val="20"/>
          <w:szCs w:val="20"/>
        </w:rPr>
        <w:t>Information:</w:t>
      </w:r>
      <w:r>
        <w:rPr>
          <w:sz w:val="20"/>
          <w:szCs w:val="20"/>
        </w:rPr>
        <w:t xml:space="preserve"> </w:t>
      </w:r>
      <w:hyperlink r:id="rId4" w:history="1">
        <w:r>
          <w:rPr>
            <w:sz w:val="20"/>
            <w:szCs w:val="20"/>
          </w:rPr>
          <w:t>www.futronic.de</w:t>
        </w:r>
      </w:hyperlink>
    </w:p>
    <w:p w:rsidR="00AD0345" w:rsidRDefault="00AD0345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eastAsia="Arial" w:hAnsi="Arial" w:cs="Arial"/>
          <w:sz w:val="21"/>
          <w:szCs w:val="21"/>
          <w:lang w:val="de-DE"/>
        </w:rPr>
      </w:pPr>
    </w:p>
    <w:p w:rsidR="00AD0345" w:rsidRDefault="007E045E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eastAsia="Arial" w:hAnsi="Arial" w:cs="Arial"/>
          <w:lang w:val="de-D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Abbildungen</w:t>
      </w:r>
    </w:p>
    <w:p w:rsidR="00AD0345" w:rsidRDefault="007E045E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eastAsia="Arial" w:hAnsi="Arial" w:cs="Arial"/>
          <w:lang w:val="de-D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futronic_Produktionserweiterung.jpg</w:t>
      </w:r>
    </w:p>
    <w:p w:rsidR="00AD0345" w:rsidRDefault="007E045E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Fonts w:ascii="Arial" w:eastAsia="Arial" w:hAnsi="Arial" w:cs="Arial"/>
          <w:lang w:val="de-D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 xml:space="preserve">Bildunterschrift/Credit: </w:t>
      </w:r>
      <w:r>
        <w:rPr>
          <w:rStyle w:val="Ohne"/>
          <w:rFonts w:ascii="Arial" w:hAnsi="Arial"/>
          <w:sz w:val="20"/>
          <w:szCs w:val="20"/>
          <w:lang w:val="de-DE"/>
        </w:rPr>
        <w:t>(Foto: futronic)</w:t>
      </w:r>
    </w:p>
    <w:p w:rsidR="00AD0345" w:rsidRDefault="00AD0345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sz w:val="20"/>
          <w:szCs w:val="20"/>
        </w:rPr>
      </w:pPr>
    </w:p>
    <w:p w:rsidR="00AD0345" w:rsidRDefault="007E045E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Style w:val="Ohne"/>
          <w:rFonts w:ascii="Arial" w:hAnsi="Arial"/>
          <w:sz w:val="21"/>
          <w:szCs w:val="21"/>
        </w:rPr>
      </w:pPr>
      <w:r>
        <w:rPr>
          <w:rStyle w:val="Ohne"/>
          <w:rFonts w:ascii="Arial" w:hAnsi="Arial"/>
          <w:b/>
          <w:bCs/>
          <w:sz w:val="20"/>
          <w:szCs w:val="20"/>
        </w:rPr>
        <w:t>Ü</w:t>
      </w:r>
      <w:r>
        <w:rPr>
          <w:rStyle w:val="Ohne"/>
          <w:rFonts w:ascii="Arial" w:hAnsi="Arial"/>
          <w:b/>
          <w:bCs/>
          <w:sz w:val="20"/>
          <w:szCs w:val="20"/>
          <w:lang w:val="pt-PT"/>
        </w:rPr>
        <w:t>ber futronic</w:t>
      </w:r>
    </w:p>
    <w:p w:rsidR="00AD0345" w:rsidRDefault="007E045E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eastAsia="Arial" w:hAnsi="Arial" w:cs="Arial"/>
        </w:rPr>
      </w:pPr>
      <w:r>
        <w:rPr>
          <w:rStyle w:val="Ohne"/>
          <w:rFonts w:ascii="Arial" w:hAnsi="Arial"/>
          <w:sz w:val="20"/>
          <w:szCs w:val="20"/>
        </w:rPr>
        <w:t>Die futronic GmbH ist einer der weltweit 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 xml:space="preserve">hrenden Anbieter im Bereich komplexer </w:t>
      </w:r>
      <w:r>
        <w:rPr>
          <w:rStyle w:val="Ohne"/>
          <w:rFonts w:ascii="Arial" w:hAnsi="Arial"/>
          <w:sz w:val="20"/>
          <w:szCs w:val="20"/>
        </w:rPr>
        <w:t>Automatisi</w:t>
      </w:r>
      <w:r>
        <w:rPr>
          <w:rStyle w:val="Ohne"/>
          <w:rFonts w:ascii="Arial" w:hAnsi="Arial"/>
          <w:sz w:val="20"/>
          <w:szCs w:val="20"/>
        </w:rPr>
        <w:t>e</w:t>
      </w:r>
      <w:r>
        <w:rPr>
          <w:rStyle w:val="Ohne"/>
          <w:rFonts w:ascii="Arial" w:hAnsi="Arial"/>
          <w:sz w:val="20"/>
          <w:szCs w:val="20"/>
        </w:rPr>
        <w:t>rungsl</w:t>
      </w:r>
      <w:r>
        <w:rPr>
          <w:rStyle w:val="Ohne"/>
          <w:rFonts w:ascii="Arial" w:hAnsi="Arial"/>
          <w:sz w:val="20"/>
          <w:szCs w:val="20"/>
        </w:rPr>
        <w:t>ö</w:t>
      </w:r>
      <w:r>
        <w:rPr>
          <w:rStyle w:val="Ohne"/>
          <w:rFonts w:ascii="Arial" w:hAnsi="Arial"/>
          <w:sz w:val="20"/>
          <w:szCs w:val="20"/>
        </w:rPr>
        <w:t>sungen 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r Maschinen und Anlagen. Der Schwerpunkt liegt vor allem auf den Branchen Beh</w:t>
      </w:r>
      <w:r>
        <w:rPr>
          <w:rStyle w:val="Ohne"/>
          <w:rFonts w:ascii="Arial" w:hAnsi="Arial"/>
          <w:sz w:val="20"/>
          <w:szCs w:val="20"/>
        </w:rPr>
        <w:t>ä</w:t>
      </w:r>
      <w:r>
        <w:rPr>
          <w:rStyle w:val="Ohne"/>
          <w:rFonts w:ascii="Arial" w:hAnsi="Arial"/>
          <w:sz w:val="20"/>
          <w:szCs w:val="20"/>
        </w:rPr>
        <w:t>lterglas, Wirtschaftsglas, Sch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ttgut, Getr</w:t>
      </w:r>
      <w:r>
        <w:rPr>
          <w:rStyle w:val="Ohne"/>
          <w:rFonts w:ascii="Arial" w:hAnsi="Arial"/>
          <w:sz w:val="20"/>
          <w:szCs w:val="20"/>
        </w:rPr>
        <w:t>ä</w:t>
      </w:r>
      <w:r>
        <w:rPr>
          <w:rStyle w:val="Ohne"/>
          <w:rFonts w:ascii="Arial" w:hAnsi="Arial"/>
          <w:sz w:val="20"/>
          <w:szCs w:val="20"/>
        </w:rPr>
        <w:t>nkeherstellung, Handling &amp; Montage. In den vergangenen Jahren ist das Unternehmen stark gewachsen und betreu</w:t>
      </w:r>
      <w:r>
        <w:rPr>
          <w:rStyle w:val="Ohne"/>
          <w:rFonts w:ascii="Arial" w:hAnsi="Arial"/>
          <w:sz w:val="20"/>
          <w:szCs w:val="20"/>
        </w:rPr>
        <w:t>t mit derzeit rund 80 Mitarbeitern allein 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r die Glas produzierende Industrie rund 1050 Anlagen auf der ganzen Welt. Gesch</w:t>
      </w:r>
      <w:r>
        <w:rPr>
          <w:rStyle w:val="Ohne"/>
          <w:rFonts w:ascii="Arial" w:hAnsi="Arial"/>
          <w:sz w:val="20"/>
          <w:szCs w:val="20"/>
        </w:rPr>
        <w:t>ä</w:t>
      </w:r>
      <w:r>
        <w:rPr>
          <w:rStyle w:val="Ohne"/>
          <w:rFonts w:ascii="Arial" w:hAnsi="Arial"/>
          <w:sz w:val="20"/>
          <w:szCs w:val="20"/>
        </w:rPr>
        <w:t>ftsf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hrer sind Michael Preu</w:t>
      </w:r>
      <w:r>
        <w:rPr>
          <w:rStyle w:val="Ohne"/>
          <w:rFonts w:ascii="Arial" w:hAnsi="Arial"/>
          <w:sz w:val="20"/>
          <w:szCs w:val="20"/>
        </w:rPr>
        <w:t xml:space="preserve">ß </w:t>
      </w:r>
      <w:r>
        <w:rPr>
          <w:rStyle w:val="Ohne"/>
          <w:rFonts w:ascii="Arial" w:hAnsi="Arial"/>
          <w:sz w:val="20"/>
          <w:szCs w:val="20"/>
        </w:rPr>
        <w:t>und Christian Benz. futronic, gegr</w:t>
      </w:r>
      <w:r>
        <w:rPr>
          <w:rStyle w:val="Ohne"/>
          <w:rFonts w:ascii="Arial" w:hAnsi="Arial"/>
          <w:sz w:val="20"/>
          <w:szCs w:val="20"/>
        </w:rPr>
        <w:t>ü</w:t>
      </w:r>
      <w:r>
        <w:rPr>
          <w:rStyle w:val="Ohne"/>
          <w:rFonts w:ascii="Arial" w:hAnsi="Arial"/>
          <w:sz w:val="20"/>
          <w:szCs w:val="20"/>
        </w:rPr>
        <w:t>ndet 1972, ist ein U</w:t>
      </w:r>
      <w:r>
        <w:rPr>
          <w:rStyle w:val="Ohne"/>
          <w:rFonts w:ascii="Arial" w:hAnsi="Arial"/>
          <w:sz w:val="20"/>
          <w:szCs w:val="20"/>
        </w:rPr>
        <w:t>n</w:t>
      </w:r>
      <w:r>
        <w:rPr>
          <w:rStyle w:val="Ohne"/>
          <w:rFonts w:ascii="Arial" w:hAnsi="Arial"/>
          <w:sz w:val="20"/>
          <w:szCs w:val="20"/>
        </w:rPr>
        <w:t>ternehmen der Jetter AG.</w:t>
      </w:r>
    </w:p>
    <w:p w:rsidR="00AD0345" w:rsidRDefault="00AD0345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sz w:val="20"/>
          <w:szCs w:val="20"/>
        </w:rPr>
      </w:pPr>
    </w:p>
    <w:p w:rsidR="00AD0345" w:rsidRDefault="007E045E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Style w:val="Ohne"/>
          <w:rFonts w:ascii="Arial" w:hAnsi="Arial"/>
          <w:sz w:val="21"/>
          <w:szCs w:val="21"/>
        </w:rPr>
      </w:pPr>
      <w:r>
        <w:rPr>
          <w:rStyle w:val="Ohne"/>
          <w:rFonts w:ascii="Arial" w:hAnsi="Arial"/>
          <w:b/>
          <w:bCs/>
          <w:sz w:val="20"/>
          <w:szCs w:val="20"/>
        </w:rPr>
        <w:t>R</w:t>
      </w:r>
      <w:r>
        <w:rPr>
          <w:rStyle w:val="Ohne"/>
          <w:rFonts w:ascii="Arial" w:hAnsi="Arial"/>
          <w:b/>
          <w:bCs/>
          <w:sz w:val="20"/>
          <w:szCs w:val="20"/>
        </w:rPr>
        <w:t>ü</w:t>
      </w:r>
      <w:r>
        <w:rPr>
          <w:rStyle w:val="Ohne"/>
          <w:rFonts w:ascii="Arial" w:hAnsi="Arial"/>
          <w:b/>
          <w:bCs/>
          <w:sz w:val="20"/>
          <w:szCs w:val="20"/>
        </w:rPr>
        <w:t>ckfragehinweis f</w:t>
      </w:r>
      <w:r>
        <w:rPr>
          <w:rStyle w:val="Ohne"/>
          <w:rFonts w:ascii="Arial" w:hAnsi="Arial"/>
          <w:b/>
          <w:bCs/>
          <w:sz w:val="20"/>
          <w:szCs w:val="20"/>
        </w:rPr>
        <w:t>ü</w:t>
      </w:r>
      <w:r>
        <w:rPr>
          <w:rStyle w:val="Ohne"/>
          <w:rFonts w:ascii="Arial" w:hAnsi="Arial"/>
          <w:b/>
          <w:bCs/>
          <w:sz w:val="20"/>
          <w:szCs w:val="20"/>
        </w:rPr>
        <w:t xml:space="preserve">r </w:t>
      </w:r>
      <w:r>
        <w:rPr>
          <w:rStyle w:val="Ohne"/>
          <w:rFonts w:ascii="Arial" w:hAnsi="Arial"/>
          <w:b/>
          <w:bCs/>
          <w:sz w:val="20"/>
          <w:szCs w:val="20"/>
        </w:rPr>
        <w:t>die Redaktionen</w:t>
      </w:r>
    </w:p>
    <w:p w:rsidR="00AD0345" w:rsidRDefault="007E045E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Style w:val="Ohne"/>
        </w:rPr>
      </w:pPr>
      <w:r>
        <w:rPr>
          <w:rFonts w:ascii="Arial" w:hAnsi="Arial"/>
          <w:sz w:val="20"/>
          <w:szCs w:val="20"/>
        </w:rPr>
        <w:t>futronic GmbH, Michael Preu</w:t>
      </w:r>
      <w:r>
        <w:rPr>
          <w:rFonts w:ascii="Arial" w:hAnsi="Arial"/>
          <w:sz w:val="20"/>
          <w:szCs w:val="20"/>
        </w:rPr>
        <w:t>ß</w:t>
      </w:r>
      <w:r>
        <w:rPr>
          <w:rFonts w:ascii="Arial" w:hAnsi="Arial"/>
          <w:sz w:val="20"/>
          <w:szCs w:val="20"/>
        </w:rPr>
        <w:t xml:space="preserve">, +49 7542 5307-30, </w:t>
      </w:r>
      <w:hyperlink r:id="rId5" w:history="1">
        <w:r>
          <w:rPr>
            <w:rStyle w:val="Hyperlink1"/>
            <w:rFonts w:ascii="Arial" w:hAnsi="Arial"/>
            <w:sz w:val="20"/>
            <w:szCs w:val="20"/>
          </w:rPr>
          <w:t>michael.preuss@futronic.de</w:t>
        </w:r>
      </w:hyperlink>
    </w:p>
    <w:p w:rsidR="00AD0345" w:rsidRDefault="007E045E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</w:pPr>
      <w:r>
        <w:rPr>
          <w:rStyle w:val="Ohne"/>
          <w:rFonts w:ascii="Arial" w:hAnsi="Arial"/>
          <w:sz w:val="20"/>
          <w:szCs w:val="20"/>
        </w:rPr>
        <w:t>futronic Unternehmenskommunikation, Ren</w:t>
      </w:r>
      <w:r>
        <w:rPr>
          <w:rStyle w:val="Ohne"/>
          <w:rFonts w:ascii="Arial" w:hAnsi="Arial"/>
          <w:sz w:val="20"/>
          <w:szCs w:val="20"/>
        </w:rPr>
        <w:t xml:space="preserve">é </w:t>
      </w:r>
      <w:r>
        <w:rPr>
          <w:rStyle w:val="Ohne"/>
          <w:rFonts w:ascii="Arial" w:hAnsi="Arial"/>
          <w:sz w:val="20"/>
          <w:szCs w:val="20"/>
        </w:rPr>
        <w:t xml:space="preserve">Kius, 0171 1915263, </w:t>
      </w:r>
      <w:hyperlink r:id="rId6" w:history="1">
        <w:r>
          <w:rPr>
            <w:rStyle w:val="Hyperlink2"/>
            <w:rFonts w:ascii="Arial" w:hAnsi="Arial"/>
          </w:rPr>
          <w:t>rene.kius@kius-kommunikation.de</w:t>
        </w:r>
      </w:hyperlink>
    </w:p>
    <w:sectPr w:rsidR="00AD0345" w:rsidSect="00AD0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29" w:right="1985" w:bottom="1701" w:left="1418" w:header="3240" w:footer="703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45" w:rsidRDefault="007E045E">
    <w:pPr>
      <w:pStyle w:val="Kopf-undFu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right"/>
    </w:pPr>
    <w:r>
      <w:rPr>
        <w:rFonts w:ascii="Arial" w:hAnsi="Arial"/>
        <w:sz w:val="16"/>
        <w:szCs w:val="16"/>
      </w:rPr>
      <w:t xml:space="preserve">Seite </w:t>
    </w:r>
    <w:r w:rsidR="00AD0345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 w:rsidR="00AD0345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 w:rsidR="00AD0345"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 w:rsidR="00AD0345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 w:rsidR="00AD0345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 w:rsidR="00AD0345">
      <w:rPr>
        <w:rFonts w:ascii="Arial" w:eastAsia="Arial" w:hAnsi="Arial" w:cs="Arial"/>
        <w:sz w:val="16"/>
        <w:szCs w:val="16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45" w:rsidRDefault="00AD0345">
    <w:pPr>
      <w:pStyle w:val="Fuzeile"/>
      <w:tabs>
        <w:tab w:val="clear" w:pos="9072"/>
        <w:tab w:val="right" w:pos="8477"/>
      </w:tabs>
      <w:jc w:val="right"/>
    </w:pPr>
    <w:r>
      <w:rPr>
        <w:rFonts w:ascii="Arial" w:hAnsi="Arial"/>
      </w:rPr>
      <w:fldChar w:fldCharType="begin"/>
    </w:r>
    <w:r w:rsidR="007E045E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7E045E">
      <w:rPr>
        <w:rFonts w:ascii="Arial" w:hAnsi="Arial"/>
      </w:rPr>
      <w:t>3</w:t>
    </w:r>
    <w:r>
      <w:rPr>
        <w:rFonts w:ascii="Arial" w:hAnsi="Arial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45" w:rsidRDefault="007E045E">
    <w:pPr>
      <w:pStyle w:val="Fuzeile"/>
      <w:tabs>
        <w:tab w:val="clear" w:pos="9072"/>
        <w:tab w:val="right" w:pos="8477"/>
      </w:tabs>
      <w:jc w:val="right"/>
    </w:pPr>
    <w:r>
      <w:rPr>
        <w:rFonts w:ascii="Arial" w:hAnsi="Arial"/>
        <w:sz w:val="16"/>
        <w:szCs w:val="16"/>
      </w:rPr>
      <w:t xml:space="preserve">Seite </w:t>
    </w:r>
    <w:r w:rsidR="00AD0345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 w:rsidR="00AD0345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 w:rsidR="00AD0345"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 w:rsidR="00AD0345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 w:rsidR="00AD0345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 w:rsidR="00AD0345">
      <w:rPr>
        <w:rFonts w:ascii="Arial" w:eastAsia="Arial" w:hAnsi="Arial" w:cs="Arial"/>
        <w:sz w:val="16"/>
        <w:szCs w:val="16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45" w:rsidRDefault="00AD0345">
    <w:pPr>
      <w:pStyle w:val="Kopf-undFuzeilen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45" w:rsidRDefault="00AD0345">
    <w:pPr>
      <w:pStyle w:val="Kopf-undFuzeilen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45" w:rsidRDefault="007E045E">
    <w:pPr>
      <w:pStyle w:val="Kopfzeile"/>
      <w:tabs>
        <w:tab w:val="clear" w:pos="9072"/>
        <w:tab w:val="right" w:pos="847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4424045</wp:posOffset>
          </wp:positionH>
          <wp:positionV relativeFrom="page">
            <wp:posOffset>275590</wp:posOffset>
          </wp:positionV>
          <wp:extent cx="2066290" cy="49720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497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D0345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10.4pt;margin-top:61.7pt;width:153pt;height:125.8pt;z-index:-251656192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<v:stroke miterlimit="4"/>
          <v:textbox>
            <w:txbxContent>
              <w:p w:rsidR="00AD0345" w:rsidRDefault="00AD0345">
                <w:pPr>
                  <w:tabs>
                    <w:tab w:val="left" w:pos="7560"/>
                  </w:tabs>
                  <w:rPr>
                    <w:rFonts w:ascii="Arial" w:eastAsia="Arial" w:hAnsi="Arial" w:cs="Arial"/>
                    <w:spacing w:val="4"/>
                    <w:sz w:val="4"/>
                    <w:szCs w:val="4"/>
                  </w:rPr>
                </w:pPr>
              </w:p>
              <w:p w:rsidR="00AD0345" w:rsidRDefault="007E045E">
                <w:pPr>
                  <w:tabs>
                    <w:tab w:val="left" w:pos="7560"/>
                  </w:tabs>
                  <w:spacing w:before="20"/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futronic GmbH</w:t>
                </w:r>
              </w:p>
              <w:p w:rsidR="00AD0345" w:rsidRDefault="007E045E">
                <w:pPr>
                  <w:tabs>
                    <w:tab w:val="left" w:pos="7560"/>
                  </w:tabs>
                  <w:spacing w:before="20"/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Tolnauer Stra</w:t>
                </w: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ß</w:t>
                </w: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e 3-4</w:t>
                </w:r>
              </w:p>
              <w:p w:rsidR="00AD0345" w:rsidRDefault="007E045E">
                <w:pPr>
                  <w:tabs>
                    <w:tab w:val="left" w:pos="7560"/>
                  </w:tabs>
                  <w:spacing w:before="20"/>
                  <w:rPr>
                    <w:rFonts w:ascii="Arial" w:eastAsia="Arial" w:hAnsi="Arial" w:cs="Arial"/>
                    <w:spacing w:val="4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>D-88069 Tettnang</w:t>
                </w:r>
                <w:r>
                  <w:rPr>
                    <w:rFonts w:ascii="Arial" w:hAnsi="Arial"/>
                    <w:spacing w:val="4"/>
                    <w:sz w:val="16"/>
                    <w:szCs w:val="16"/>
                    <w:lang w:val="de-DE"/>
                  </w:rPr>
                  <w:tab/>
                  <w:t>D-88069 Tettnang</w:t>
                </w:r>
              </w:p>
              <w:p w:rsidR="00AD0345" w:rsidRDefault="007E045E">
                <w:pPr>
                  <w:pStyle w:val="Kopfzeile"/>
                  <w:tabs>
                    <w:tab w:val="clear" w:pos="4536"/>
                    <w:tab w:val="left" w:pos="7560"/>
                  </w:tabs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Tel.   +49 (0)7542 5307-0</w:t>
                </w:r>
                <w:r>
                  <w:rPr>
                    <w:rFonts w:ascii="Arial" w:hAnsi="Arial"/>
                    <w:sz w:val="16"/>
                    <w:szCs w:val="16"/>
                  </w:rPr>
                  <w:tab/>
                  <w:t>Telefon:</w:t>
                </w:r>
                <w:r>
                  <w:rPr>
                    <w:rFonts w:ascii="Arial" w:hAnsi="Arial"/>
                    <w:sz w:val="16"/>
                    <w:szCs w:val="16"/>
                  </w:rPr>
                  <w:t xml:space="preserve"> +49 (7542) 5307-0</w:t>
                </w:r>
              </w:p>
              <w:p w:rsidR="00AD0345" w:rsidRDefault="007E045E">
                <w:pPr>
                  <w:pStyle w:val="Kopfzeile"/>
                  <w:tabs>
                    <w:tab w:val="clear" w:pos="4536"/>
                    <w:tab w:val="left" w:pos="7560"/>
                  </w:tabs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Fax   +49 (0)7542  5307-70</w:t>
                </w:r>
              </w:p>
              <w:p w:rsidR="00AD0345" w:rsidRDefault="00AD0345">
                <w:pPr>
                  <w:pStyle w:val="Kopfzeile"/>
                  <w:tabs>
                    <w:tab w:val="clear" w:pos="4536"/>
                    <w:tab w:val="left" w:pos="7560"/>
                  </w:tabs>
                </w:pPr>
                <w:hyperlink r:id="rId2" w:history="1">
                  <w:r w:rsidR="007E045E">
                    <w:rPr>
                      <w:rStyle w:val="Hyperlink0"/>
                    </w:rPr>
                    <w:t>info@futronic.de</w:t>
                  </w:r>
                </w:hyperlink>
              </w:p>
              <w:p w:rsidR="00AD0345" w:rsidRDefault="00AD0345">
                <w:hyperlink r:id="rId3" w:history="1">
                  <w:r w:rsidR="007E045E">
                    <w:rPr>
                      <w:rStyle w:val="Hyperlink0"/>
                      <w:rFonts w:eastAsia="Arial Unicode MS" w:cs="Arial Unicode MS"/>
                    </w:rPr>
                    <w:t>www.futronic.de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revisionView w:formatting="0"/>
  <w:doNotTrackMoves/>
  <w:defaultTabStop w:val="708"/>
  <w:autoHyphenation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compat/>
  <w:rsids>
    <w:rsidRoot w:val="00AD0345"/>
    <w:rsid w:val="007E045E"/>
    <w:rsid w:val="00AD034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D0345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AD0345"/>
    <w:rPr>
      <w:color w:val="0000FF"/>
      <w:u w:val="single" w:color="0000FF"/>
    </w:rPr>
  </w:style>
  <w:style w:type="table" w:customStyle="1" w:styleId="TableNormal">
    <w:name w:val="Table Normal"/>
    <w:rsid w:val="00AD03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AD034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rsid w:val="00AD0345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rsid w:val="00AD0345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Ohne">
    <w:name w:val="Ohne"/>
    <w:rsid w:val="00AD0345"/>
  </w:style>
  <w:style w:type="character" w:customStyle="1" w:styleId="Hyperlink0">
    <w:name w:val="Hyperlink.0"/>
    <w:basedOn w:val="Ohne"/>
    <w:rsid w:val="00AD0345"/>
    <w:rPr>
      <w:rFonts w:ascii="Arial" w:eastAsia="Arial" w:hAnsi="Arial" w:cs="Arial"/>
      <w:color w:val="000000"/>
      <w:sz w:val="16"/>
      <w:szCs w:val="16"/>
      <w:u w:val="none" w:color="000000"/>
    </w:rPr>
  </w:style>
  <w:style w:type="paragraph" w:customStyle="1" w:styleId="StandardA">
    <w:name w:val="Standard A"/>
    <w:rsid w:val="00AD0345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Pzwei">
    <w:name w:val="Pzwei"/>
    <w:rsid w:val="00AD0345"/>
    <w:pPr>
      <w:suppressAutoHyphens/>
      <w:spacing w:line="290" w:lineRule="exact"/>
    </w:pPr>
    <w:rPr>
      <w:rFonts w:ascii="Arial" w:hAnsi="Arial" w:cs="Arial Unicode MS"/>
      <w:color w:val="000000"/>
      <w:sz w:val="21"/>
      <w:szCs w:val="21"/>
      <w:u w:color="000000"/>
    </w:rPr>
  </w:style>
  <w:style w:type="paragraph" w:customStyle="1" w:styleId="FreieForm">
    <w:name w:val="Freie Form"/>
    <w:rsid w:val="00AD0345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sid w:val="00AD0345"/>
    <w:rPr>
      <w:color w:val="000000"/>
      <w:u w:val="none"/>
    </w:rPr>
  </w:style>
  <w:style w:type="character" w:customStyle="1" w:styleId="Hyperlink2">
    <w:name w:val="Hyperlink.2"/>
    <w:basedOn w:val="Ohne"/>
    <w:rsid w:val="00AD03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utronic.de/" TargetMode="External"/><Relationship Id="rId5" Type="http://schemas.openxmlformats.org/officeDocument/2006/relationships/hyperlink" Target="mailto:michael.preuss@futronic.de" TargetMode="External"/><Relationship Id="rId6" Type="http://schemas.openxmlformats.org/officeDocument/2006/relationships/hyperlink" Target="mailto:rene.kius@kius-kommunikation.de?subject=Wissen%25252525252520was%25252525252520geht!%252525252525202017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futronic.de" TargetMode="External"/><Relationship Id="rId3" Type="http://schemas.openxmlformats.org/officeDocument/2006/relationships/hyperlink" Target="http://www.futronic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Macintosh Word</Application>
  <DocSecurity>0</DocSecurity>
  <Lines>15</Lines>
  <Paragraphs>3</Paragraphs>
  <ScaleCrop>false</ScaleCrop>
  <Company>kius kommunikation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Kius</cp:lastModifiedBy>
  <cp:revision>2</cp:revision>
  <dcterms:created xsi:type="dcterms:W3CDTF">2018-11-16T09:21:00Z</dcterms:created>
  <dcterms:modified xsi:type="dcterms:W3CDTF">2018-11-16T09:48:00Z</dcterms:modified>
</cp:coreProperties>
</file>